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3B" w:rsidRDefault="006E033B" w:rsidP="00905026">
      <w:pPr>
        <w:spacing w:line="240" w:lineRule="auto"/>
        <w:textAlignment w:val="center"/>
        <w:outlineLvl w:val="0"/>
        <w:rPr>
          <w:rFonts w:ascii="Arial" w:eastAsia="Times New Roman" w:hAnsi="Arial" w:cs="Arial"/>
          <w:color w:val="FFFFFF"/>
          <w:sz w:val="23"/>
          <w:szCs w:val="23"/>
          <w:lang w:eastAsia="es-CL"/>
        </w:rPr>
      </w:pPr>
      <w:r w:rsidRPr="006E033B">
        <w:rPr>
          <w:rFonts w:ascii="Arial" w:eastAsia="Times New Roman" w:hAnsi="Arial" w:cs="Arial"/>
          <w:caps/>
          <w:color w:val="FFFFFF"/>
          <w:kern w:val="36"/>
          <w:sz w:val="81"/>
          <w:szCs w:val="81"/>
          <w:lang w:eastAsia="es-CL"/>
        </w:rPr>
        <w:t>Ga</w:t>
      </w:r>
      <w:r w:rsidR="00250969">
        <w:rPr>
          <w:rFonts w:ascii="Arial" w:eastAsia="Times New Roman" w:hAnsi="Arial" w:cs="Arial"/>
          <w:caps/>
          <w:color w:val="FFFFFF"/>
          <w:kern w:val="36"/>
          <w:sz w:val="81"/>
          <w:szCs w:val="81"/>
          <w:lang w:eastAsia="es-CL"/>
        </w:rPr>
        <w:t>RRE</w:t>
      </w:r>
      <w:r w:rsidR="00905026">
        <w:rPr>
          <w:rFonts w:ascii="Arial" w:eastAsia="Times New Roman" w:hAnsi="Arial" w:cs="Arial"/>
          <w:caps/>
          <w:color w:val="FFFFFF"/>
          <w:kern w:val="36"/>
          <w:sz w:val="81"/>
          <w:szCs w:val="81"/>
          <w:lang w:eastAsia="es-CL"/>
        </w:rPr>
        <w:t xml:space="preserve">lpón 10 x 18 R  </w:t>
      </w:r>
      <w:r w:rsidR="00250969">
        <w:rPr>
          <w:rFonts w:ascii="Arial" w:eastAsia="Times New Roman" w:hAnsi="Arial" w:cs="Arial"/>
          <w:color w:val="FFFFFF"/>
          <w:sz w:val="23"/>
          <w:szCs w:val="23"/>
          <w:lang w:eastAsia="es-CL"/>
        </w:rPr>
        <w:t>DE</w:t>
      </w:r>
      <w:r w:rsidRPr="006E033B">
        <w:rPr>
          <w:rFonts w:ascii="Arial" w:eastAsia="Times New Roman" w:hAnsi="Arial" w:cs="Arial"/>
          <w:noProof/>
          <w:color w:val="757575"/>
          <w:sz w:val="23"/>
          <w:szCs w:val="23"/>
          <w:lang w:eastAsia="es-CL"/>
        </w:rPr>
        <w:drawing>
          <wp:inline distT="0" distB="0" distL="0" distR="0" wp14:anchorId="6BE35EB9" wp14:editId="70440DD2">
            <wp:extent cx="3333750" cy="2505075"/>
            <wp:effectExtent l="0" t="0" r="0" b="9525"/>
            <wp:docPr id="1" name="Imagen 1" descr="https://www.progalpon.cl/wp-content/uploads/2019/08/galpon-reticulado-progal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galpon.cl/wp-content/uploads/2019/08/galpon-reticulado-progalp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026" w:rsidRPr="00905026" w:rsidRDefault="00905026" w:rsidP="00905026">
      <w:pPr>
        <w:spacing w:line="240" w:lineRule="auto"/>
        <w:textAlignment w:val="center"/>
        <w:outlineLvl w:val="0"/>
        <w:rPr>
          <w:rFonts w:ascii="Arial" w:eastAsia="Times New Roman" w:hAnsi="Arial" w:cs="Arial"/>
          <w:caps/>
          <w:color w:val="FFFFFF"/>
          <w:kern w:val="36"/>
          <w:sz w:val="81"/>
          <w:szCs w:val="81"/>
          <w:lang w:eastAsia="es-CL"/>
        </w:rPr>
      </w:pPr>
      <w:bookmarkStart w:id="0" w:name="_GoBack"/>
      <w:bookmarkEnd w:id="0"/>
    </w:p>
    <w:p w:rsidR="006E033B" w:rsidRPr="006107D6" w:rsidRDefault="006107D6" w:rsidP="006E033B">
      <w:pPr>
        <w:shd w:val="clear" w:color="auto" w:fill="FFFFFF"/>
        <w:spacing w:after="390" w:line="240" w:lineRule="auto"/>
        <w:rPr>
          <w:rFonts w:ascii="Arial" w:eastAsia="Times New Roman" w:hAnsi="Arial" w:cs="Arial"/>
          <w:b/>
          <w:color w:val="757575"/>
          <w:sz w:val="23"/>
          <w:szCs w:val="23"/>
          <w:lang w:eastAsia="es-CL"/>
        </w:rPr>
      </w:pPr>
      <w:r>
        <w:rPr>
          <w:rFonts w:ascii="Arial" w:eastAsia="Times New Roman" w:hAnsi="Arial" w:cs="Arial"/>
          <w:b/>
          <w:color w:val="757575"/>
          <w:sz w:val="23"/>
          <w:szCs w:val="23"/>
          <w:lang w:eastAsia="es-CL"/>
        </w:rPr>
        <w:t>Caracteristicas:</w:t>
      </w:r>
    </w:p>
    <w:p w:rsidR="006E033B" w:rsidRPr="006E033B" w:rsidRDefault="006E033B" w:rsidP="006E0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6E033B">
        <w:rPr>
          <w:rFonts w:ascii="Arial" w:eastAsia="Times New Roman" w:hAnsi="Arial" w:cs="Arial"/>
          <w:color w:val="757575"/>
          <w:sz w:val="23"/>
          <w:szCs w:val="23"/>
          <w:lang w:eastAsia="es-CL"/>
        </w:rPr>
        <w:t xml:space="preserve">8 pilares fabricados en perfil U 100/50/2.0mm y tejido interior con </w:t>
      </w:r>
      <w:r w:rsidR="00250969" w:rsidRPr="006E033B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Angulo</w:t>
      </w:r>
      <w:r w:rsidRPr="006E033B">
        <w:rPr>
          <w:rFonts w:ascii="Arial" w:eastAsia="Times New Roman" w:hAnsi="Arial" w:cs="Arial"/>
          <w:color w:val="757575"/>
          <w:sz w:val="23"/>
          <w:szCs w:val="23"/>
          <w:lang w:eastAsia="es-CL"/>
        </w:rPr>
        <w:t xml:space="preserve"> doblado 30/30/2.0mm.</w:t>
      </w:r>
    </w:p>
    <w:p w:rsidR="006E033B" w:rsidRPr="006E033B" w:rsidRDefault="006E033B" w:rsidP="006E0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6E033B">
        <w:rPr>
          <w:rFonts w:ascii="Arial" w:eastAsia="Times New Roman" w:hAnsi="Arial" w:cs="Arial"/>
          <w:color w:val="757575"/>
          <w:sz w:val="23"/>
          <w:szCs w:val="23"/>
          <w:lang w:eastAsia="es-CL"/>
        </w:rPr>
        <w:t xml:space="preserve">4 cerchas fabricadas en perfil U 100/50/2.0mm, y tejido interior con </w:t>
      </w:r>
      <w:r w:rsidR="00250969" w:rsidRPr="006E033B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Angulo</w:t>
      </w:r>
      <w:r w:rsidRPr="006E033B">
        <w:rPr>
          <w:rFonts w:ascii="Arial" w:eastAsia="Times New Roman" w:hAnsi="Arial" w:cs="Arial"/>
          <w:color w:val="757575"/>
          <w:sz w:val="23"/>
          <w:szCs w:val="23"/>
          <w:lang w:eastAsia="es-CL"/>
        </w:rPr>
        <w:t xml:space="preserve"> doblado 30/30/2.0mm.</w:t>
      </w:r>
    </w:p>
    <w:p w:rsidR="006E033B" w:rsidRPr="006E033B" w:rsidRDefault="006E033B" w:rsidP="006E0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6E033B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8 Fundaciones de hormigón armado H-20, fundación, según ingeniería, Para terreno de mediana a buena calidad. (Fundación sujeta, según ingeniería, es decir según calidad de suelo).</w:t>
      </w:r>
    </w:p>
    <w:p w:rsidR="006E033B" w:rsidRPr="006E033B" w:rsidRDefault="006E033B" w:rsidP="006E0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6E033B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8 placas de 10 mm para fijar a fundaciones.</w:t>
      </w:r>
    </w:p>
    <w:p w:rsidR="006E033B" w:rsidRPr="006E033B" w:rsidRDefault="006E033B" w:rsidP="006E0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6E033B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4 pernos de anclajes 5/8 (SAE 1020 tipo J) por cada fundación, según cálculo e ingeniería desarrollada para la estructura.</w:t>
      </w:r>
    </w:p>
    <w:p w:rsidR="006E033B" w:rsidRPr="006E033B" w:rsidRDefault="006E033B" w:rsidP="006E0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6E033B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Perfiles CA 100/50/15/2.0mm. Para recibir cubierta de zinc alum PV-4.</w:t>
      </w:r>
    </w:p>
    <w:p w:rsidR="006E033B" w:rsidRPr="006E033B" w:rsidRDefault="006E033B" w:rsidP="006E0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6E033B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Tensores aéreos y laterales, en Fe liso 12 mm.</w:t>
      </w:r>
    </w:p>
    <w:p w:rsidR="006E033B" w:rsidRPr="006E033B" w:rsidRDefault="006E033B" w:rsidP="006E0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6E033B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Suministro e instalación de plancha de zinc alum PV-4 (0.4mm)</w:t>
      </w:r>
      <w:r w:rsidR="00250969" w:rsidRPr="006E033B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, Sujeción</w:t>
      </w:r>
      <w:r w:rsidRPr="006E033B">
        <w:rPr>
          <w:rFonts w:ascii="Arial" w:eastAsia="Times New Roman" w:hAnsi="Arial" w:cs="Arial"/>
          <w:color w:val="757575"/>
          <w:sz w:val="23"/>
          <w:szCs w:val="23"/>
          <w:lang w:eastAsia="es-CL"/>
        </w:rPr>
        <w:t xml:space="preserve"> con auto perforantes.</w:t>
      </w:r>
    </w:p>
    <w:p w:rsidR="006E033B" w:rsidRPr="006E033B" w:rsidRDefault="00250969" w:rsidP="006E0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6E033B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Anti óxido</w:t>
      </w:r>
      <w:r w:rsidR="006E033B" w:rsidRPr="006E033B">
        <w:rPr>
          <w:rFonts w:ascii="Arial" w:eastAsia="Times New Roman" w:hAnsi="Arial" w:cs="Arial"/>
          <w:color w:val="757575"/>
          <w:sz w:val="23"/>
          <w:szCs w:val="23"/>
          <w:lang w:eastAsia="es-CL"/>
        </w:rPr>
        <w:t xml:space="preserve"> de terminación, previa limpieza de los materiales.</w:t>
      </w:r>
    </w:p>
    <w:p w:rsidR="006E033B" w:rsidRPr="006E033B" w:rsidRDefault="006E033B" w:rsidP="006E0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6E033B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Estructura apernada, costaneras soldadas.</w:t>
      </w:r>
    </w:p>
    <w:p w:rsidR="006E033B" w:rsidRPr="006E033B" w:rsidRDefault="006E033B" w:rsidP="006E0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6E033B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Plano y memoria estructural.</w:t>
      </w:r>
      <w:r w:rsidRPr="006E033B">
        <w:rPr>
          <w:rFonts w:ascii="Arial" w:eastAsia="Times New Roman" w:hAnsi="Arial" w:cs="Arial"/>
          <w:color w:val="757575"/>
          <w:sz w:val="23"/>
          <w:szCs w:val="23"/>
          <w:lang w:eastAsia="es-CL"/>
        </w:rPr>
        <w:br/>
        <w:t>(MATERIALES UTILIZADOS DE PRIMERA CALIDAD DE ACERO A37-24B, SOLDADURA SEGÚN NCH 203 OF.68 SOLDADURA 7018).</w:t>
      </w:r>
    </w:p>
    <w:p w:rsidR="001F7B4C" w:rsidRDefault="001F7B4C"/>
    <w:sectPr w:rsidR="001F7B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A7286"/>
    <w:multiLevelType w:val="multilevel"/>
    <w:tmpl w:val="AFDC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3B"/>
    <w:rsid w:val="001F7B4C"/>
    <w:rsid w:val="00250969"/>
    <w:rsid w:val="006107D6"/>
    <w:rsid w:val="006E033B"/>
    <w:rsid w:val="0090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A7520-0104-4B6E-AD09-3A5436F0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0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1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0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7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9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94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06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18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635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08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100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146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261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959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168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5045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479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09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86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4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93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03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26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08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994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484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8051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030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221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3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8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70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57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248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199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239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75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772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9668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863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152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05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59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82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99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03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932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966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7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822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9842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505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07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65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91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88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082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35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41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17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17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29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3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35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2025-06-16T17:01:00Z</cp:lastPrinted>
  <dcterms:created xsi:type="dcterms:W3CDTF">2025-06-16T17:00:00Z</dcterms:created>
  <dcterms:modified xsi:type="dcterms:W3CDTF">2025-06-16T22:49:00Z</dcterms:modified>
</cp:coreProperties>
</file>